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8F" w:rsidRPr="006E42DB" w:rsidRDefault="00FA368F" w:rsidP="00FA368F">
      <w:pPr>
        <w:pStyle w:val="a4"/>
        <w:jc w:val="center"/>
        <w:rPr>
          <w:rFonts w:ascii="Segoe UI Semilight" w:hAnsi="Segoe UI Semilight" w:cs="Segoe UI Semilight"/>
          <w:lang w:val="en-US"/>
        </w:rPr>
      </w:pPr>
    </w:p>
    <w:p w:rsidR="002932E0" w:rsidRPr="006E42DB" w:rsidRDefault="002932E0" w:rsidP="00FA368F">
      <w:pPr>
        <w:pStyle w:val="a4"/>
        <w:jc w:val="center"/>
        <w:rPr>
          <w:rFonts w:ascii="Segoe UI Semilight" w:hAnsi="Segoe UI Semilight" w:cs="Segoe UI Semilight"/>
        </w:rPr>
      </w:pPr>
      <w:r w:rsidRPr="006E42DB">
        <w:rPr>
          <w:rFonts w:ascii="Segoe UI Semilight" w:hAnsi="Segoe UI Semilight" w:cs="Segoe UI Semilight"/>
        </w:rPr>
        <w:t>Διαδικτυακή Εκδήλωση</w:t>
      </w:r>
    </w:p>
    <w:p w:rsidR="002932E0" w:rsidRPr="006E42DB" w:rsidRDefault="002932E0" w:rsidP="00FA368F">
      <w:pPr>
        <w:pStyle w:val="a4"/>
        <w:jc w:val="center"/>
        <w:rPr>
          <w:rFonts w:ascii="Segoe UI Semilight" w:hAnsi="Segoe UI Semilight" w:cs="Segoe UI Semilight"/>
        </w:rPr>
      </w:pPr>
      <w:r w:rsidRPr="006E42DB">
        <w:rPr>
          <w:rFonts w:ascii="Segoe UI Semilight" w:hAnsi="Segoe UI Semilight" w:cs="Segoe UI Semilight"/>
        </w:rPr>
        <w:t>"ΕΞΥΠΝΑ &amp; ΕΝΕΡΓΕΙΑΚΑ ΑΠΟΔΟΤΙΚΑ ΚΤΙΡΙΑ"</w:t>
      </w:r>
    </w:p>
    <w:p w:rsidR="002932E0" w:rsidRPr="006E42DB" w:rsidRDefault="002932E0" w:rsidP="00FA368F">
      <w:pPr>
        <w:pStyle w:val="a4"/>
        <w:jc w:val="center"/>
        <w:rPr>
          <w:rFonts w:ascii="Segoe UI Semilight" w:hAnsi="Segoe UI Semilight" w:cs="Segoe UI Semilight"/>
        </w:rPr>
      </w:pPr>
      <w:r w:rsidRPr="006E42DB">
        <w:rPr>
          <w:rFonts w:ascii="Segoe UI Semilight" w:hAnsi="Segoe UI Semilight" w:cs="Segoe UI Semilight"/>
        </w:rPr>
        <w:t>Πέμπτη 29 Οκτωβρίου 2020 – 14.00</w:t>
      </w:r>
    </w:p>
    <w:p w:rsidR="00FA368F" w:rsidRPr="006E42DB" w:rsidRDefault="00FA368F" w:rsidP="00410592">
      <w:pPr>
        <w:pStyle w:val="a4"/>
        <w:jc w:val="both"/>
        <w:rPr>
          <w:rFonts w:ascii="Segoe UI Semilight" w:hAnsi="Segoe UI Semilight" w:cs="Segoe UI Semilight"/>
        </w:rPr>
      </w:pPr>
    </w:p>
    <w:p w:rsidR="00FA368F" w:rsidRPr="006E42DB" w:rsidRDefault="00FA368F" w:rsidP="00410592">
      <w:pPr>
        <w:pStyle w:val="a4"/>
        <w:jc w:val="both"/>
        <w:rPr>
          <w:rFonts w:ascii="Segoe UI Semilight" w:hAnsi="Segoe UI Semilight" w:cs="Segoe UI Semilight"/>
        </w:rPr>
      </w:pPr>
    </w:p>
    <w:p w:rsidR="002932E0" w:rsidRPr="006E42DB" w:rsidRDefault="002932E0" w:rsidP="00410592">
      <w:pPr>
        <w:pStyle w:val="a4"/>
        <w:jc w:val="both"/>
        <w:rPr>
          <w:rFonts w:ascii="Segoe UI Semilight" w:hAnsi="Segoe UI Semilight" w:cs="Segoe UI Semilight"/>
        </w:rPr>
      </w:pPr>
    </w:p>
    <w:p w:rsidR="002932E0" w:rsidRPr="006E42DB" w:rsidRDefault="002932E0" w:rsidP="00410592">
      <w:pPr>
        <w:pStyle w:val="a4"/>
        <w:jc w:val="both"/>
        <w:rPr>
          <w:rFonts w:ascii="Segoe UI Semilight" w:hAnsi="Segoe UI Semilight" w:cs="Segoe UI Semilight"/>
        </w:rPr>
      </w:pPr>
      <w:r w:rsidRPr="006E42DB">
        <w:rPr>
          <w:rFonts w:ascii="Segoe UI Semilight" w:hAnsi="Segoe UI Semilight" w:cs="Segoe UI Semilight"/>
        </w:rPr>
        <w:t xml:space="preserve">Η έννοια των </w:t>
      </w:r>
      <w:r w:rsidRPr="006E42DB">
        <w:rPr>
          <w:rFonts w:ascii="Segoe UI Semilight" w:hAnsi="Segoe UI Semilight" w:cs="Segoe UI Semilight"/>
          <w:b/>
        </w:rPr>
        <w:t>Έξυπνων και Ενεργειακά Αποδοτικών Κτιρίων</w:t>
      </w:r>
      <w:r w:rsidRPr="006E42DB">
        <w:rPr>
          <w:rFonts w:ascii="Segoe UI Semilight" w:hAnsi="Segoe UI Semilight" w:cs="Segoe UI Semilight"/>
        </w:rPr>
        <w:t xml:space="preserve"> στοχεύει στην </w:t>
      </w:r>
      <w:r w:rsidR="00646B60" w:rsidRPr="006E42DB">
        <w:rPr>
          <w:rFonts w:ascii="Segoe UI Semilight" w:hAnsi="Segoe UI Semilight" w:cs="Segoe UI Semilight"/>
        </w:rPr>
        <w:t xml:space="preserve">εξέλιξη και τον </w:t>
      </w:r>
      <w:r w:rsidR="008D7C30" w:rsidRPr="006E42DB">
        <w:rPr>
          <w:rFonts w:ascii="Segoe UI Semilight" w:hAnsi="Segoe UI Semilight" w:cs="Segoe UI Semilight"/>
        </w:rPr>
        <w:t>εκσυγχρονισμό</w:t>
      </w:r>
      <w:r w:rsidRPr="006E42DB">
        <w:rPr>
          <w:rFonts w:ascii="Segoe UI Semilight" w:hAnsi="Segoe UI Semilight" w:cs="Segoe UI Semilight"/>
        </w:rPr>
        <w:t xml:space="preserve"> των τυπικών κτιριακών συστημάτων. Η </w:t>
      </w:r>
      <w:r w:rsidR="008D7C30" w:rsidRPr="006E42DB">
        <w:rPr>
          <w:rFonts w:ascii="Segoe UI Semilight" w:hAnsi="Segoe UI Semilight" w:cs="Segoe UI Semilight"/>
        </w:rPr>
        <w:t>εξέλιξη αυτή</w:t>
      </w:r>
      <w:r w:rsidRPr="006E42DB">
        <w:rPr>
          <w:rFonts w:ascii="Segoe UI Semilight" w:hAnsi="Segoe UI Semilight" w:cs="Segoe UI Semilight"/>
        </w:rPr>
        <w:t xml:space="preserve"> έχει κερδίσει την υποστήριξη</w:t>
      </w:r>
      <w:r w:rsidR="00D93D4F" w:rsidRPr="006E42DB">
        <w:rPr>
          <w:rFonts w:ascii="Segoe UI Semilight" w:hAnsi="Segoe UI Semilight" w:cs="Segoe UI Semilight"/>
        </w:rPr>
        <w:t xml:space="preserve"> </w:t>
      </w:r>
      <w:r w:rsidR="008D7C30" w:rsidRPr="006E42DB">
        <w:rPr>
          <w:rFonts w:ascii="Segoe UI Semilight" w:hAnsi="Segoe UI Semilight" w:cs="Segoe UI Semilight"/>
        </w:rPr>
        <w:t xml:space="preserve">πολλών </w:t>
      </w:r>
      <w:r w:rsidR="00D93D4F" w:rsidRPr="006E42DB">
        <w:rPr>
          <w:rFonts w:ascii="Segoe UI Semilight" w:hAnsi="Segoe UI Semilight" w:cs="Segoe UI Semilight"/>
        </w:rPr>
        <w:t xml:space="preserve">εμπλεκόμενων μερών από τον δημόσιο και τον ιδιωτικό τομέα. </w:t>
      </w:r>
    </w:p>
    <w:p w:rsidR="00A9571A" w:rsidRPr="006E42DB" w:rsidRDefault="00D93D4F" w:rsidP="00410592">
      <w:pPr>
        <w:pStyle w:val="a4"/>
        <w:jc w:val="both"/>
        <w:rPr>
          <w:rFonts w:ascii="Segoe UI Semilight" w:hAnsi="Segoe UI Semilight" w:cs="Segoe UI Semilight"/>
        </w:rPr>
      </w:pPr>
      <w:r w:rsidRPr="006E42DB">
        <w:rPr>
          <w:rFonts w:ascii="Segoe UI Semilight" w:hAnsi="Segoe UI Semilight" w:cs="Segoe UI Semilight"/>
          <w:b/>
        </w:rPr>
        <w:t>Συγκεκριμένα</w:t>
      </w:r>
      <w:r w:rsidRPr="006E42DB">
        <w:rPr>
          <w:rFonts w:ascii="Segoe UI Semilight" w:hAnsi="Segoe UI Semilight" w:cs="Segoe UI Semilight"/>
        </w:rPr>
        <w:t xml:space="preserve"> και σύμφωνα με την έκθεση που δημοσιεύτηκε από το</w:t>
      </w:r>
      <w:r w:rsidR="00D36A29" w:rsidRPr="006E42DB">
        <w:rPr>
          <w:rFonts w:ascii="Segoe UI Semilight" w:hAnsi="Segoe UI Semilight" w:cs="Segoe UI Semilight"/>
        </w:rPr>
        <w:t xml:space="preserve"> </w:t>
      </w:r>
      <w:r w:rsidR="00D36A29" w:rsidRPr="006E42DB">
        <w:rPr>
          <w:rFonts w:ascii="Segoe UI Semilight" w:hAnsi="Segoe UI Semilight" w:cs="Segoe UI Semilight"/>
          <w:lang w:val="en-US"/>
        </w:rPr>
        <w:t>IDATE</w:t>
      </w:r>
      <w:r w:rsidR="00D36A29" w:rsidRPr="006E42DB">
        <w:rPr>
          <w:rFonts w:ascii="Segoe UI Semilight" w:hAnsi="Segoe UI Semilight" w:cs="Segoe UI Semilight"/>
        </w:rPr>
        <w:t xml:space="preserve"> </w:t>
      </w:r>
      <w:proofErr w:type="spellStart"/>
      <w:r w:rsidR="00D36A29" w:rsidRPr="006E42DB">
        <w:rPr>
          <w:rFonts w:ascii="Segoe UI Semilight" w:hAnsi="Segoe UI Semilight" w:cs="Segoe UI Semilight"/>
          <w:lang w:val="en-US"/>
        </w:rPr>
        <w:t>DigiWorld</w:t>
      </w:r>
      <w:proofErr w:type="spellEnd"/>
      <w:r w:rsidR="00D36A29" w:rsidRPr="006E42DB">
        <w:rPr>
          <w:rFonts w:ascii="Segoe UI Semilight" w:hAnsi="Segoe UI Semilight" w:cs="Segoe UI Semilight"/>
        </w:rPr>
        <w:t>: “</w:t>
      </w:r>
      <w:r w:rsidR="00D36A29" w:rsidRPr="006E42DB">
        <w:rPr>
          <w:rFonts w:ascii="Segoe UI Semilight" w:hAnsi="Segoe UI Semilight" w:cs="Segoe UI Semilight"/>
          <w:lang w:val="en-US"/>
        </w:rPr>
        <w:t>Smart</w:t>
      </w:r>
      <w:r w:rsidR="00D36A29" w:rsidRPr="006E42DB">
        <w:rPr>
          <w:rFonts w:ascii="Segoe UI Semilight" w:hAnsi="Segoe UI Semilight" w:cs="Segoe UI Semilight"/>
        </w:rPr>
        <w:t xml:space="preserve"> </w:t>
      </w:r>
      <w:r w:rsidR="00D36A29" w:rsidRPr="006E42DB">
        <w:rPr>
          <w:rFonts w:ascii="Segoe UI Semilight" w:hAnsi="Segoe UI Semilight" w:cs="Segoe UI Semilight"/>
          <w:lang w:val="en-US"/>
        </w:rPr>
        <w:t>home</w:t>
      </w:r>
      <w:r w:rsidR="00D36A29" w:rsidRPr="006E42DB">
        <w:rPr>
          <w:rFonts w:ascii="Segoe UI Semilight" w:hAnsi="Segoe UI Semilight" w:cs="Segoe UI Semilight"/>
        </w:rPr>
        <w:t xml:space="preserve"> </w:t>
      </w:r>
      <w:r w:rsidR="00D36A29" w:rsidRPr="006E42DB">
        <w:rPr>
          <w:rFonts w:ascii="Segoe UI Semilight" w:hAnsi="Segoe UI Semilight" w:cs="Segoe UI Semilight"/>
          <w:lang w:val="en-US"/>
        </w:rPr>
        <w:t>and</w:t>
      </w:r>
      <w:r w:rsidR="00D36A29" w:rsidRPr="006E42DB">
        <w:rPr>
          <w:rFonts w:ascii="Segoe UI Semilight" w:hAnsi="Segoe UI Semilight" w:cs="Segoe UI Semilight"/>
        </w:rPr>
        <w:t xml:space="preserve"> </w:t>
      </w:r>
      <w:r w:rsidR="00D36A29" w:rsidRPr="006E42DB">
        <w:rPr>
          <w:rFonts w:ascii="Segoe UI Semilight" w:hAnsi="Segoe UI Semilight" w:cs="Segoe UI Semilight"/>
          <w:lang w:val="en-US"/>
        </w:rPr>
        <w:t>smart</w:t>
      </w:r>
      <w:r w:rsidR="00D36A29" w:rsidRPr="006E42DB">
        <w:rPr>
          <w:rFonts w:ascii="Segoe UI Semilight" w:hAnsi="Segoe UI Semilight" w:cs="Segoe UI Semilight"/>
        </w:rPr>
        <w:t xml:space="preserve"> </w:t>
      </w:r>
      <w:r w:rsidR="00D36A29" w:rsidRPr="006E42DB">
        <w:rPr>
          <w:rFonts w:ascii="Segoe UI Semilight" w:hAnsi="Segoe UI Semilight" w:cs="Segoe UI Semilight"/>
          <w:lang w:val="en-US"/>
        </w:rPr>
        <w:t>building</w:t>
      </w:r>
      <w:r w:rsidR="00D36A29" w:rsidRPr="006E42DB">
        <w:rPr>
          <w:rFonts w:ascii="Segoe UI Semilight" w:hAnsi="Segoe UI Semilight" w:cs="Segoe UI Semilight"/>
        </w:rPr>
        <w:t xml:space="preserve"> </w:t>
      </w:r>
      <w:r w:rsidR="00D36A29" w:rsidRPr="006E42DB">
        <w:rPr>
          <w:rFonts w:ascii="Segoe UI Semilight" w:hAnsi="Segoe UI Semilight" w:cs="Segoe UI Semilight"/>
          <w:lang w:val="en-US"/>
        </w:rPr>
        <w:t>market</w:t>
      </w:r>
      <w:r w:rsidR="00D36A29" w:rsidRPr="006E42DB">
        <w:rPr>
          <w:rFonts w:ascii="Segoe UI Semilight" w:hAnsi="Segoe UI Semilight" w:cs="Segoe UI Semilight"/>
        </w:rPr>
        <w:t>” [</w:t>
      </w:r>
      <w:r w:rsidRPr="006E42DB">
        <w:rPr>
          <w:rFonts w:ascii="Segoe UI Semilight" w:hAnsi="Segoe UI Semilight" w:cs="Segoe UI Semilight"/>
        </w:rPr>
        <w:t>Απρίλιος</w:t>
      </w:r>
      <w:r w:rsidR="00D36A29" w:rsidRPr="006E42DB">
        <w:rPr>
          <w:rFonts w:ascii="Segoe UI Semilight" w:hAnsi="Segoe UI Semilight" w:cs="Segoe UI Semilight"/>
        </w:rPr>
        <w:t xml:space="preserve"> 2017</w:t>
      </w:r>
      <w:r w:rsidRPr="006E42DB">
        <w:rPr>
          <w:rFonts w:ascii="Segoe UI Semilight" w:hAnsi="Segoe UI Semilight" w:cs="Segoe UI Semilight"/>
        </w:rPr>
        <w:t xml:space="preserve">], τα έξυπνα κτίρια είναι μία απροσδόκητα αναπτυσσόμενη αγορά με μία αύξηση </w:t>
      </w:r>
      <w:r w:rsidR="00E230ED" w:rsidRPr="006E42DB">
        <w:rPr>
          <w:rFonts w:ascii="Segoe UI Semilight" w:hAnsi="Segoe UI Semilight" w:cs="Segoe UI Semilight"/>
        </w:rPr>
        <w:t xml:space="preserve">της τάξης του 15% μεταξύ των ετών 2015 και 2020. Μεταφράζοντας το ποσοστό σε όγκο, η εγκατεστημένη βάση των </w:t>
      </w:r>
      <w:r w:rsidR="008D7C30" w:rsidRPr="006E42DB">
        <w:rPr>
          <w:rFonts w:ascii="Segoe UI Semilight" w:hAnsi="Segoe UI Semilight" w:cs="Segoe UI Semilight"/>
        </w:rPr>
        <w:t xml:space="preserve">έξυπνων </w:t>
      </w:r>
      <w:r w:rsidR="00E230ED" w:rsidRPr="006E42DB">
        <w:rPr>
          <w:rFonts w:ascii="Segoe UI Semilight" w:hAnsi="Segoe UI Semilight" w:cs="Segoe UI Semilight"/>
        </w:rPr>
        <w:t xml:space="preserve">συσκευών </w:t>
      </w:r>
      <w:r w:rsidR="008D7C30" w:rsidRPr="006E42DB">
        <w:rPr>
          <w:rFonts w:ascii="Segoe UI Semilight" w:hAnsi="Segoe UI Semilight" w:cs="Segoe UI Semilight"/>
        </w:rPr>
        <w:t>σε σπίτια και κτίρια</w:t>
      </w:r>
      <w:r w:rsidR="00E230ED" w:rsidRPr="006E42DB">
        <w:rPr>
          <w:rFonts w:ascii="Segoe UI Semilight" w:hAnsi="Segoe UI Semilight" w:cs="Segoe UI Semilight"/>
        </w:rPr>
        <w:t xml:space="preserve"> θα αυξηθεί από 233 σε πάνω από 980 εκατομμύρια μονάδες μέχρι το 2025.</w:t>
      </w:r>
    </w:p>
    <w:p w:rsidR="00E230ED" w:rsidRPr="006E42DB" w:rsidRDefault="00E230ED" w:rsidP="00410592">
      <w:pPr>
        <w:pStyle w:val="a4"/>
        <w:jc w:val="both"/>
        <w:rPr>
          <w:rFonts w:ascii="Segoe UI Semilight" w:hAnsi="Segoe UI Semilight" w:cs="Segoe UI Semilight"/>
        </w:rPr>
      </w:pPr>
    </w:p>
    <w:p w:rsidR="006E42DB" w:rsidRDefault="00E230ED" w:rsidP="00646B60">
      <w:pPr>
        <w:pStyle w:val="a4"/>
        <w:rPr>
          <w:rFonts w:ascii="Segoe UI Semilight" w:hAnsi="Segoe UI Semilight" w:cs="Segoe UI Semilight"/>
        </w:rPr>
      </w:pPr>
      <w:r w:rsidRPr="006E42DB">
        <w:rPr>
          <w:rFonts w:ascii="Segoe UI Semilight" w:hAnsi="Segoe UI Semilight" w:cs="Segoe UI Semilight"/>
        </w:rPr>
        <w:t>Σε αυτό το πλαίσιο</w:t>
      </w:r>
      <w:r w:rsidR="00646B60" w:rsidRPr="006E42DB">
        <w:rPr>
          <w:rFonts w:ascii="Segoe UI Semilight" w:hAnsi="Segoe UI Semilight" w:cs="Segoe UI Semilight"/>
        </w:rPr>
        <w:t xml:space="preserve">, η </w:t>
      </w:r>
      <w:r w:rsidR="00646B60" w:rsidRPr="006E42DB">
        <w:rPr>
          <w:rFonts w:ascii="Segoe UI Semilight" w:hAnsi="Segoe UI Semilight" w:cs="Segoe UI Semilight"/>
          <w:b/>
        </w:rPr>
        <w:t>GIZ</w:t>
      </w:r>
      <w:r w:rsidR="00646B60" w:rsidRPr="006E42DB">
        <w:rPr>
          <w:rFonts w:ascii="Segoe UI Semilight" w:hAnsi="Segoe UI Semilight" w:cs="Segoe UI Semilight"/>
        </w:rPr>
        <w:t xml:space="preserve"> και το </w:t>
      </w:r>
      <w:r w:rsidR="00646B60" w:rsidRPr="006E42DB">
        <w:rPr>
          <w:rFonts w:ascii="Segoe UI Semilight" w:hAnsi="Segoe UI Semilight" w:cs="Segoe UI Semilight"/>
          <w:b/>
        </w:rPr>
        <w:t>INZEB</w:t>
      </w:r>
      <w:r w:rsidR="00646B60" w:rsidRPr="006E42DB">
        <w:rPr>
          <w:rFonts w:ascii="Segoe UI Semilight" w:hAnsi="Segoe UI Semilight" w:cs="Segoe UI Semilight"/>
        </w:rPr>
        <w:t xml:space="preserve"> διοργανώνουν τη διαδικτυακή εκδήλωση </w:t>
      </w:r>
      <w:r w:rsidR="00646B60" w:rsidRPr="006E42DB">
        <w:rPr>
          <w:rFonts w:ascii="Segoe UI Semilight" w:hAnsi="Segoe UI Semilight" w:cs="Segoe UI Semilight"/>
          <w:b/>
        </w:rPr>
        <w:t>"Έξυπνα και Ενεργειακά Αποδοτικά Κτίρια"</w:t>
      </w:r>
      <w:r w:rsidR="00646B60" w:rsidRPr="006E42DB">
        <w:rPr>
          <w:rFonts w:ascii="Segoe UI Semilight" w:hAnsi="Segoe UI Semilight" w:cs="Segoe UI Semilight"/>
        </w:rPr>
        <w:t xml:space="preserve"> η οποία είναι προγραμματισμένη για την Πέμπτη 29 Οκτωβρίου 2020 στις 14.00 με διάρκεια 120'.</w:t>
      </w:r>
      <w:r w:rsidR="00646B60" w:rsidRPr="006E42DB">
        <w:rPr>
          <w:rFonts w:ascii="Segoe UI Semilight" w:hAnsi="Segoe UI Semilight" w:cs="Segoe UI Semilight"/>
        </w:rPr>
        <w:br/>
      </w:r>
    </w:p>
    <w:p w:rsidR="00E230ED" w:rsidRPr="006E42DB" w:rsidRDefault="00646B60" w:rsidP="00646B60">
      <w:pPr>
        <w:pStyle w:val="a4"/>
        <w:rPr>
          <w:rFonts w:ascii="Segoe UI Semilight" w:hAnsi="Segoe UI Semilight" w:cs="Segoe UI Semilight"/>
        </w:rPr>
      </w:pPr>
      <w:r w:rsidRPr="006E42DB">
        <w:rPr>
          <w:rFonts w:ascii="Segoe UI Semilight" w:hAnsi="Segoe UI Semilight" w:cs="Segoe UI Semilight"/>
        </w:rPr>
        <w:t>Οι προοπτικές και το πλαίσιο για τα έξυπνα και τα ενεργειακά αποδοτικά κτίρια στην Ευρώπη, καθώς επίσης οι στρατηγικές, οι πολιτικές και οι τεχνολογικές εξελίξεις στην Ελλάδα είναι τα κύρια θέματα που θα παρουσιαστούν και θα συζητηθούν κατά τη διάρκεια της εκδήλωσης.</w:t>
      </w:r>
    </w:p>
    <w:p w:rsidR="006E42DB" w:rsidRPr="006E42DB" w:rsidRDefault="006E42DB" w:rsidP="00646B60">
      <w:pPr>
        <w:pStyle w:val="a4"/>
        <w:rPr>
          <w:rFonts w:ascii="Segoe UI Semilight" w:hAnsi="Segoe UI Semilight" w:cs="Segoe UI Semilight"/>
        </w:rPr>
      </w:pPr>
    </w:p>
    <w:p w:rsidR="006E42DB" w:rsidRPr="006E42DB" w:rsidRDefault="006E42DB" w:rsidP="00646B60">
      <w:pPr>
        <w:pStyle w:val="a4"/>
        <w:rPr>
          <w:rFonts w:ascii="Segoe UI Semilight" w:hAnsi="Segoe UI Semilight" w:cs="Segoe UI Semilight"/>
          <w:b/>
        </w:rPr>
      </w:pPr>
      <w:r w:rsidRPr="006E42DB">
        <w:rPr>
          <w:rFonts w:ascii="Segoe UI Semilight" w:hAnsi="Segoe UI Semilight" w:cs="Segoe UI Semilight"/>
          <w:b/>
        </w:rPr>
        <w:t xml:space="preserve">Κάντε την εγγραφή σας </w:t>
      </w:r>
      <w:hyperlink r:id="rId6" w:history="1">
        <w:r w:rsidRPr="006E42DB">
          <w:rPr>
            <w:rStyle w:val="-"/>
            <w:rFonts w:ascii="Segoe UI Semilight" w:hAnsi="Segoe UI Semilight" w:cs="Segoe UI Semilight"/>
            <w:b/>
          </w:rPr>
          <w:t>εδώ</w:t>
        </w:r>
      </w:hyperlink>
      <w:r w:rsidRPr="006E42DB">
        <w:rPr>
          <w:rFonts w:ascii="Segoe UI Semilight" w:hAnsi="Segoe UI Semilight" w:cs="Segoe UI Semilight"/>
          <w:b/>
        </w:rPr>
        <w:t>.</w:t>
      </w:r>
    </w:p>
    <w:p w:rsidR="007F52CF" w:rsidRPr="006E42DB" w:rsidRDefault="007F52CF" w:rsidP="00410592">
      <w:pPr>
        <w:pStyle w:val="a4"/>
        <w:jc w:val="both"/>
        <w:rPr>
          <w:rFonts w:ascii="Segoe UI Semilight" w:hAnsi="Segoe UI Semilight" w:cs="Segoe UI Semilight"/>
        </w:rPr>
      </w:pPr>
    </w:p>
    <w:p w:rsidR="007F52CF" w:rsidRPr="006E42DB" w:rsidRDefault="00E3792C" w:rsidP="00410592">
      <w:pPr>
        <w:pStyle w:val="a4"/>
        <w:jc w:val="both"/>
        <w:rPr>
          <w:rFonts w:ascii="Segoe UI Semilight" w:hAnsi="Segoe UI Semilight" w:cs="Segoe UI Semilight"/>
        </w:rPr>
      </w:pPr>
      <w:r w:rsidRPr="006E42DB">
        <w:rPr>
          <w:rFonts w:ascii="Segoe UI Semilight" w:hAnsi="Segoe UI Semilight" w:cs="Segoe UI Semilight"/>
        </w:rPr>
        <w:t>Ημερήσια Διάταξη</w:t>
      </w:r>
    </w:p>
    <w:p w:rsidR="007F52CF" w:rsidRPr="006E42DB" w:rsidRDefault="007F52CF" w:rsidP="00410592">
      <w:pPr>
        <w:pStyle w:val="a4"/>
        <w:jc w:val="both"/>
        <w:rPr>
          <w:rFonts w:ascii="Segoe UI Semilight" w:hAnsi="Segoe UI Semilight" w:cs="Segoe UI Semilight"/>
          <w:lang w:val="en-US"/>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59"/>
        <w:gridCol w:w="7563"/>
      </w:tblGrid>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14.00</w:t>
            </w:r>
          </w:p>
        </w:tc>
        <w:tc>
          <w:tcPr>
            <w:tcW w:w="7563" w:type="dxa"/>
          </w:tcPr>
          <w:p w:rsidR="00FC5802" w:rsidRPr="006E42DB" w:rsidRDefault="006E42DB" w:rsidP="00E3792C">
            <w:pPr>
              <w:pStyle w:val="a4"/>
              <w:rPr>
                <w:rFonts w:ascii="Segoe UI Semilight" w:hAnsi="Segoe UI Semilight" w:cs="Segoe UI Semilight"/>
              </w:rPr>
            </w:pPr>
            <w:r w:rsidRPr="006E42DB">
              <w:rPr>
                <w:rFonts w:ascii="Segoe UI Semilight" w:hAnsi="Segoe UI Semilight" w:cs="Segoe UI Semilight"/>
                <w:color w:val="2C363A"/>
                <w:sz w:val="20"/>
                <w:szCs w:val="20"/>
                <w:shd w:val="clear" w:color="auto" w:fill="FFFFFF"/>
              </w:rPr>
              <w:t>Καλωσόρισμα από τον </w:t>
            </w:r>
            <w:r w:rsidRPr="006E42DB">
              <w:rPr>
                <w:rFonts w:ascii="Segoe UI Semilight" w:hAnsi="Segoe UI Semilight" w:cs="Segoe UI Semilight"/>
                <w:b/>
                <w:bCs/>
                <w:color w:val="2C363A"/>
                <w:sz w:val="20"/>
                <w:szCs w:val="20"/>
                <w:shd w:val="clear" w:color="auto" w:fill="FFFFFF"/>
              </w:rPr>
              <w:t>Ulrich Laumanns</w:t>
            </w:r>
            <w:r w:rsidRPr="006E42DB">
              <w:rPr>
                <w:rFonts w:ascii="Segoe UI Semilight" w:hAnsi="Segoe UI Semilight" w:cs="Segoe UI Semilight"/>
                <w:color w:val="2C363A"/>
                <w:sz w:val="20"/>
                <w:szCs w:val="20"/>
                <w:shd w:val="clear" w:color="auto" w:fill="FFFFFF"/>
              </w:rPr>
              <w:t>, Διαχειριστής Έργου, GIZ και από την </w:t>
            </w:r>
            <w:r w:rsidRPr="006E42DB">
              <w:rPr>
                <w:rFonts w:ascii="Segoe UI Semilight" w:hAnsi="Segoe UI Semilight" w:cs="Segoe UI Semilight"/>
                <w:b/>
                <w:bCs/>
                <w:color w:val="2C363A"/>
                <w:sz w:val="20"/>
                <w:szCs w:val="20"/>
                <w:shd w:val="clear" w:color="auto" w:fill="FFFFFF"/>
              </w:rPr>
              <w:t xml:space="preserve">Αλίς </w:t>
            </w:r>
            <w:proofErr w:type="spellStart"/>
            <w:r w:rsidRPr="006E42DB">
              <w:rPr>
                <w:rFonts w:ascii="Segoe UI Semilight" w:hAnsi="Segoe UI Semilight" w:cs="Segoe UI Semilight"/>
                <w:b/>
                <w:bCs/>
                <w:color w:val="2C363A"/>
                <w:sz w:val="20"/>
                <w:szCs w:val="20"/>
                <w:shd w:val="clear" w:color="auto" w:fill="FFFFFF"/>
              </w:rPr>
              <w:t>Κοροβέση</w:t>
            </w:r>
            <w:proofErr w:type="spellEnd"/>
            <w:r w:rsidRPr="006E42DB">
              <w:rPr>
                <w:rFonts w:ascii="Segoe UI Semilight" w:hAnsi="Segoe UI Semilight" w:cs="Segoe UI Semilight"/>
                <w:color w:val="2C363A"/>
                <w:sz w:val="20"/>
                <w:szCs w:val="20"/>
                <w:shd w:val="clear" w:color="auto" w:fill="FFFFFF"/>
              </w:rPr>
              <w:t>, Γενική Διευθύντρια, INZEB</w:t>
            </w:r>
          </w:p>
        </w:tc>
      </w:tr>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14.15</w:t>
            </w:r>
          </w:p>
        </w:tc>
        <w:tc>
          <w:tcPr>
            <w:tcW w:w="7563" w:type="dxa"/>
          </w:tcPr>
          <w:p w:rsidR="00FC5802" w:rsidRPr="006E42DB" w:rsidRDefault="00E3792C" w:rsidP="004C05E6">
            <w:pPr>
              <w:pStyle w:val="a4"/>
              <w:rPr>
                <w:rFonts w:ascii="Segoe UI Semilight" w:hAnsi="Segoe UI Semilight" w:cs="Segoe UI Semilight"/>
              </w:rPr>
            </w:pPr>
            <w:r w:rsidRPr="006E42DB">
              <w:rPr>
                <w:rFonts w:ascii="Segoe UI Semilight" w:hAnsi="Segoe UI Semilight" w:cs="Segoe UI Semilight"/>
                <w:color w:val="2C363A"/>
                <w:sz w:val="20"/>
                <w:szCs w:val="20"/>
                <w:shd w:val="clear" w:color="auto" w:fill="FFFFFF"/>
              </w:rPr>
              <w:t>Προοπτικές για έξυπνα και ενεργειακά αποδοτικά κτίρια στην Ευρώπη</w:t>
            </w:r>
            <w:r w:rsidR="004C05E6" w:rsidRPr="006E42DB">
              <w:rPr>
                <w:rFonts w:ascii="Segoe UI Semilight" w:hAnsi="Segoe UI Semilight" w:cs="Segoe UI Semilight"/>
                <w:color w:val="2C363A"/>
                <w:sz w:val="20"/>
                <w:szCs w:val="20"/>
                <w:shd w:val="clear" w:color="auto" w:fill="FFFFFF"/>
              </w:rPr>
              <w:t xml:space="preserve"> </w:t>
            </w:r>
            <w:r w:rsidR="00FC5802" w:rsidRPr="006E42DB">
              <w:rPr>
                <w:rFonts w:ascii="Segoe UI Semilight" w:hAnsi="Segoe UI Semilight" w:cs="Segoe UI Semilight"/>
                <w:color w:val="2C363A"/>
                <w:sz w:val="20"/>
                <w:szCs w:val="20"/>
                <w:shd w:val="clear" w:color="auto" w:fill="FFFFFF"/>
              </w:rPr>
              <w:br/>
            </w:r>
            <w:r w:rsidR="004C05E6" w:rsidRPr="006E42DB">
              <w:rPr>
                <w:rFonts w:ascii="Segoe UI Semilight" w:hAnsi="Segoe UI Semilight" w:cs="Segoe UI Semilight"/>
                <w:b/>
                <w:color w:val="2C363A"/>
                <w:sz w:val="20"/>
                <w:szCs w:val="20"/>
                <w:shd w:val="clear" w:color="auto" w:fill="FFFFFF"/>
              </w:rPr>
              <w:t xml:space="preserve">Μαρία </w:t>
            </w:r>
            <w:proofErr w:type="spellStart"/>
            <w:r w:rsidR="004C05E6" w:rsidRPr="006E42DB">
              <w:rPr>
                <w:rFonts w:ascii="Segoe UI Semilight" w:hAnsi="Segoe UI Semilight" w:cs="Segoe UI Semilight"/>
                <w:b/>
                <w:color w:val="2C363A"/>
                <w:sz w:val="20"/>
                <w:szCs w:val="20"/>
                <w:shd w:val="clear" w:color="auto" w:fill="FFFFFF"/>
              </w:rPr>
              <w:t>Σπυράκη</w:t>
            </w:r>
            <w:proofErr w:type="spellEnd"/>
            <w:r w:rsidR="00FC5802" w:rsidRPr="006E42DB">
              <w:rPr>
                <w:rFonts w:ascii="Segoe UI Semilight" w:hAnsi="Segoe UI Semilight" w:cs="Segoe UI Semilight"/>
                <w:color w:val="2C363A"/>
                <w:sz w:val="20"/>
                <w:szCs w:val="20"/>
                <w:shd w:val="clear" w:color="auto" w:fill="FFFFFF"/>
              </w:rPr>
              <w:t xml:space="preserve">, </w:t>
            </w:r>
            <w:r w:rsidR="007F6981" w:rsidRPr="006E42DB">
              <w:rPr>
                <w:rFonts w:ascii="Segoe UI Semilight" w:hAnsi="Segoe UI Semilight" w:cs="Segoe UI Semilight"/>
                <w:color w:val="2C363A"/>
                <w:sz w:val="20"/>
                <w:szCs w:val="20"/>
                <w:shd w:val="clear" w:color="auto" w:fill="FFFFFF"/>
              </w:rPr>
              <w:t> Ευρωβουλευτής, ΕΛΚ</w:t>
            </w:r>
          </w:p>
        </w:tc>
      </w:tr>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14.30</w:t>
            </w:r>
          </w:p>
        </w:tc>
        <w:tc>
          <w:tcPr>
            <w:tcW w:w="7563" w:type="dxa"/>
          </w:tcPr>
          <w:p w:rsidR="004C05E6" w:rsidRPr="006E42DB" w:rsidRDefault="004C05E6" w:rsidP="004C05E6">
            <w:pPr>
              <w:pStyle w:val="a4"/>
              <w:rPr>
                <w:rFonts w:ascii="Segoe UI Semilight" w:hAnsi="Segoe UI Semilight" w:cs="Segoe UI Semilight"/>
                <w:color w:val="2C363A"/>
                <w:sz w:val="20"/>
                <w:szCs w:val="20"/>
                <w:shd w:val="clear" w:color="auto" w:fill="FFFFFF"/>
              </w:rPr>
            </w:pPr>
            <w:r w:rsidRPr="006E42DB">
              <w:rPr>
                <w:rFonts w:ascii="Segoe UI Semilight" w:hAnsi="Segoe UI Semilight" w:cs="Segoe UI Semilight"/>
                <w:color w:val="2C363A"/>
                <w:sz w:val="20"/>
                <w:szCs w:val="20"/>
                <w:shd w:val="clear" w:color="auto" w:fill="FFFFFF"/>
              </w:rPr>
              <w:t>Το ευρωπαϊκό πλαίσιο για έξυπνα και ενεργειακά αποδοτικά</w:t>
            </w:r>
            <w:r w:rsidR="00F15404" w:rsidRPr="006E42DB">
              <w:rPr>
                <w:rFonts w:ascii="Segoe UI Semilight" w:hAnsi="Segoe UI Semilight" w:cs="Segoe UI Semilight"/>
                <w:color w:val="2C363A"/>
                <w:sz w:val="20"/>
                <w:szCs w:val="20"/>
                <w:shd w:val="clear" w:color="auto" w:fill="FFFFFF"/>
              </w:rPr>
              <w:t xml:space="preserve"> κτίρια</w:t>
            </w:r>
            <w:r w:rsidRPr="006E42DB">
              <w:rPr>
                <w:rFonts w:ascii="Segoe UI Semilight" w:hAnsi="Segoe UI Semilight" w:cs="Segoe UI Semilight"/>
                <w:color w:val="2C363A"/>
                <w:sz w:val="20"/>
                <w:szCs w:val="20"/>
                <w:shd w:val="clear" w:color="auto" w:fill="FFFFFF"/>
              </w:rPr>
              <w:t xml:space="preserve"> </w:t>
            </w:r>
          </w:p>
          <w:p w:rsidR="00FC5802" w:rsidRPr="006E42DB" w:rsidRDefault="004C05E6" w:rsidP="004C05E6">
            <w:pPr>
              <w:pStyle w:val="a4"/>
              <w:rPr>
                <w:rFonts w:ascii="Segoe UI Semilight" w:hAnsi="Segoe UI Semilight" w:cs="Segoe UI Semilight"/>
              </w:rPr>
            </w:pPr>
            <w:r w:rsidRPr="006E42DB">
              <w:rPr>
                <w:rFonts w:ascii="Segoe UI Semilight" w:hAnsi="Segoe UI Semilight" w:cs="Segoe UI Semilight"/>
                <w:b/>
                <w:color w:val="2C363A"/>
                <w:sz w:val="20"/>
                <w:szCs w:val="20"/>
                <w:shd w:val="clear" w:color="auto" w:fill="FFFFFF"/>
              </w:rPr>
              <w:t>Δημήτρης Αθανασίου</w:t>
            </w:r>
            <w:r w:rsidR="00FC5802" w:rsidRPr="006E42DB">
              <w:rPr>
                <w:rFonts w:ascii="Segoe UI Semilight" w:hAnsi="Segoe UI Semilight" w:cs="Segoe UI Semilight"/>
                <w:color w:val="2C363A"/>
                <w:sz w:val="20"/>
                <w:szCs w:val="20"/>
                <w:shd w:val="clear" w:color="auto" w:fill="FFFFFF"/>
              </w:rPr>
              <w:t xml:space="preserve">, </w:t>
            </w:r>
            <w:r w:rsidR="007F6981" w:rsidRPr="006E42DB">
              <w:rPr>
                <w:rFonts w:ascii="Segoe UI Semilight" w:hAnsi="Segoe UI Semilight" w:cs="Segoe UI Semilight"/>
                <w:color w:val="2C363A"/>
                <w:sz w:val="20"/>
                <w:szCs w:val="20"/>
                <w:shd w:val="clear" w:color="auto" w:fill="FFFFFF"/>
              </w:rPr>
              <w:t>Γενική Διεύθυνση Ενέργειας, Ευρωπαϊκή Επιτροπή</w:t>
            </w:r>
          </w:p>
        </w:tc>
      </w:tr>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14.45</w:t>
            </w:r>
          </w:p>
        </w:tc>
        <w:tc>
          <w:tcPr>
            <w:tcW w:w="7563" w:type="dxa"/>
          </w:tcPr>
          <w:p w:rsidR="00FC5802" w:rsidRPr="006E42DB" w:rsidRDefault="004C05E6" w:rsidP="004C05E6">
            <w:pPr>
              <w:pStyle w:val="a4"/>
              <w:rPr>
                <w:rFonts w:ascii="Segoe UI Semilight" w:hAnsi="Segoe UI Semilight" w:cs="Segoe UI Semilight"/>
              </w:rPr>
            </w:pPr>
            <w:r w:rsidRPr="006E42DB">
              <w:rPr>
                <w:rFonts w:ascii="Segoe UI Semilight" w:hAnsi="Segoe UI Semilight" w:cs="Segoe UI Semilight"/>
                <w:color w:val="2C363A"/>
                <w:sz w:val="20"/>
                <w:szCs w:val="20"/>
                <w:shd w:val="clear" w:color="auto" w:fill="FFFFFF"/>
              </w:rPr>
              <w:t xml:space="preserve">Στρατηγικές και πολιτικές για έξυπνα και αποδοτικά κτίρια στην Ελλάδα </w:t>
            </w:r>
            <w:r w:rsidR="00FC5802" w:rsidRPr="006E42DB">
              <w:rPr>
                <w:rFonts w:ascii="Segoe UI Semilight" w:hAnsi="Segoe UI Semilight" w:cs="Segoe UI Semilight"/>
                <w:color w:val="2C363A"/>
                <w:sz w:val="20"/>
                <w:szCs w:val="20"/>
                <w:shd w:val="clear" w:color="auto" w:fill="FFFFFF"/>
              </w:rPr>
              <w:br/>
            </w:r>
            <w:r w:rsidRPr="006E42DB">
              <w:rPr>
                <w:rFonts w:ascii="Segoe UI Semilight" w:hAnsi="Segoe UI Semilight" w:cs="Segoe UI Semilight"/>
                <w:b/>
                <w:color w:val="2C363A"/>
                <w:sz w:val="20"/>
                <w:szCs w:val="20"/>
                <w:shd w:val="clear" w:color="auto" w:fill="FFFFFF"/>
              </w:rPr>
              <w:t>Αντώνης Μαρίνος</w:t>
            </w:r>
            <w:r w:rsidR="00FC5802" w:rsidRPr="006E42DB">
              <w:rPr>
                <w:rFonts w:ascii="Segoe UI Semilight" w:hAnsi="Segoe UI Semilight" w:cs="Segoe UI Semilight"/>
                <w:color w:val="2C363A"/>
                <w:sz w:val="20"/>
                <w:szCs w:val="20"/>
                <w:shd w:val="clear" w:color="auto" w:fill="FFFFFF"/>
              </w:rPr>
              <w:t xml:space="preserve">, </w:t>
            </w:r>
            <w:r w:rsidR="007F6981" w:rsidRPr="006E42DB">
              <w:rPr>
                <w:rFonts w:ascii="Segoe UI Semilight" w:hAnsi="Segoe UI Semilight" w:cs="Segoe UI Semilight"/>
                <w:color w:val="2C363A"/>
                <w:sz w:val="20"/>
                <w:szCs w:val="20"/>
                <w:shd w:val="clear" w:color="auto" w:fill="FFFFFF"/>
              </w:rPr>
              <w:t>Υπουργείο Περιβάλλοντος και Ενέργειας</w:t>
            </w:r>
          </w:p>
        </w:tc>
      </w:tr>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15.00</w:t>
            </w:r>
          </w:p>
        </w:tc>
        <w:tc>
          <w:tcPr>
            <w:tcW w:w="7563" w:type="dxa"/>
          </w:tcPr>
          <w:p w:rsidR="00FC5802" w:rsidRPr="006E42DB" w:rsidRDefault="004C05E6" w:rsidP="004C05E6">
            <w:pPr>
              <w:pStyle w:val="a4"/>
              <w:rPr>
                <w:rFonts w:ascii="Segoe UI Semilight" w:hAnsi="Segoe UI Semilight" w:cs="Segoe UI Semilight"/>
              </w:rPr>
            </w:pPr>
            <w:r w:rsidRPr="006E42DB">
              <w:rPr>
                <w:rFonts w:ascii="Segoe UI Semilight" w:hAnsi="Segoe UI Semilight" w:cs="Segoe UI Semilight"/>
                <w:color w:val="2C363A"/>
                <w:sz w:val="20"/>
                <w:szCs w:val="20"/>
                <w:shd w:val="clear" w:color="auto" w:fill="FFFFFF"/>
              </w:rPr>
              <w:t xml:space="preserve">Τεχνολογικές εξελίξεις στο πεδίο των έξυπνων και αποδοτικών κτιρίων </w:t>
            </w:r>
            <w:r w:rsidR="00FC5802" w:rsidRPr="006E42DB">
              <w:rPr>
                <w:rFonts w:ascii="Segoe UI Semilight" w:hAnsi="Segoe UI Semilight" w:cs="Segoe UI Semilight"/>
                <w:color w:val="2C363A"/>
                <w:sz w:val="20"/>
                <w:szCs w:val="20"/>
                <w:shd w:val="clear" w:color="auto" w:fill="FFFFFF"/>
              </w:rPr>
              <w:br/>
            </w:r>
            <w:r w:rsidRPr="006E42DB">
              <w:rPr>
                <w:rFonts w:ascii="Segoe UI Semilight" w:hAnsi="Segoe UI Semilight" w:cs="Segoe UI Semilight"/>
                <w:b/>
                <w:color w:val="2C363A"/>
                <w:sz w:val="20"/>
                <w:szCs w:val="20"/>
                <w:shd w:val="clear" w:color="auto" w:fill="FFFFFF"/>
              </w:rPr>
              <w:t>Καθ.</w:t>
            </w:r>
            <w:r w:rsidR="00FC5802" w:rsidRPr="006E42DB">
              <w:rPr>
                <w:rFonts w:ascii="Segoe UI Semilight" w:hAnsi="Segoe UI Semilight" w:cs="Segoe UI Semilight"/>
                <w:b/>
                <w:color w:val="2C363A"/>
                <w:sz w:val="20"/>
                <w:szCs w:val="20"/>
                <w:shd w:val="clear" w:color="auto" w:fill="FFFFFF"/>
              </w:rPr>
              <w:t xml:space="preserve"> </w:t>
            </w:r>
            <w:r w:rsidRPr="006E42DB">
              <w:rPr>
                <w:rFonts w:ascii="Segoe UI Semilight" w:hAnsi="Segoe UI Semilight" w:cs="Segoe UI Semilight"/>
                <w:b/>
                <w:color w:val="2C363A"/>
                <w:sz w:val="20"/>
                <w:szCs w:val="20"/>
                <w:shd w:val="clear" w:color="auto" w:fill="FFFFFF"/>
              </w:rPr>
              <w:t>Άγης Παπαδόπουλος</w:t>
            </w:r>
            <w:r w:rsidR="00FC5802" w:rsidRPr="006E42DB">
              <w:rPr>
                <w:rFonts w:ascii="Segoe UI Semilight" w:hAnsi="Segoe UI Semilight" w:cs="Segoe UI Semilight"/>
                <w:color w:val="2C363A"/>
                <w:sz w:val="20"/>
                <w:szCs w:val="20"/>
                <w:shd w:val="clear" w:color="auto" w:fill="FFFFFF"/>
                <w:lang w:val="en-US"/>
              </w:rPr>
              <w:t xml:space="preserve">, </w:t>
            </w:r>
            <w:r w:rsidR="007F6981" w:rsidRPr="006E42DB">
              <w:rPr>
                <w:rFonts w:ascii="Segoe UI Semilight" w:hAnsi="Segoe UI Semilight" w:cs="Segoe UI Semilight"/>
                <w:color w:val="2C363A"/>
                <w:sz w:val="20"/>
                <w:szCs w:val="20"/>
                <w:shd w:val="clear" w:color="auto" w:fill="FFFFFF"/>
              </w:rPr>
              <w:t>Αριστοτέλειο Πανεπιστήμιο Θεσσαλονίκης</w:t>
            </w:r>
          </w:p>
        </w:tc>
      </w:tr>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15.15</w:t>
            </w:r>
          </w:p>
        </w:tc>
        <w:tc>
          <w:tcPr>
            <w:tcW w:w="7563" w:type="dxa"/>
          </w:tcPr>
          <w:p w:rsidR="00FC5802" w:rsidRPr="006E42DB" w:rsidRDefault="00FC5802" w:rsidP="000323DE">
            <w:pPr>
              <w:pStyle w:val="a4"/>
              <w:rPr>
                <w:rFonts w:ascii="Segoe UI Semilight" w:hAnsi="Segoe UI Semilight" w:cs="Segoe UI Semilight"/>
              </w:rPr>
            </w:pPr>
            <w:r w:rsidRPr="006E42DB">
              <w:rPr>
                <w:rFonts w:ascii="Segoe UI Semilight" w:hAnsi="Segoe UI Semilight" w:cs="Segoe UI Semilight"/>
                <w:color w:val="2C363A"/>
                <w:sz w:val="20"/>
                <w:szCs w:val="20"/>
                <w:shd w:val="clear" w:color="auto" w:fill="FFFFFF"/>
                <w:lang w:val="en-US"/>
              </w:rPr>
              <w:t>Modular</w:t>
            </w:r>
            <w:r w:rsidRPr="006E42DB">
              <w:rPr>
                <w:rFonts w:ascii="Segoe UI Semilight" w:hAnsi="Segoe UI Semilight" w:cs="Segoe UI Semilight"/>
                <w:color w:val="2C363A"/>
                <w:sz w:val="20"/>
                <w:szCs w:val="20"/>
                <w:shd w:val="clear" w:color="auto" w:fill="FFFFFF"/>
              </w:rPr>
              <w:t xml:space="preserve"> </w:t>
            </w:r>
            <w:r w:rsidRPr="006E42DB">
              <w:rPr>
                <w:rFonts w:ascii="Segoe UI Semilight" w:hAnsi="Segoe UI Semilight" w:cs="Segoe UI Semilight"/>
                <w:color w:val="2C363A"/>
                <w:sz w:val="20"/>
                <w:szCs w:val="20"/>
                <w:shd w:val="clear" w:color="auto" w:fill="FFFFFF"/>
                <w:lang w:val="en-US"/>
              </w:rPr>
              <w:t>Big</w:t>
            </w:r>
            <w:r w:rsidRPr="006E42DB">
              <w:rPr>
                <w:rFonts w:ascii="Segoe UI Semilight" w:hAnsi="Segoe UI Semilight" w:cs="Segoe UI Semilight"/>
                <w:color w:val="2C363A"/>
                <w:sz w:val="20"/>
                <w:szCs w:val="20"/>
                <w:shd w:val="clear" w:color="auto" w:fill="FFFFFF"/>
              </w:rPr>
              <w:t xml:space="preserve"> </w:t>
            </w:r>
            <w:r w:rsidRPr="006E42DB">
              <w:rPr>
                <w:rFonts w:ascii="Segoe UI Semilight" w:hAnsi="Segoe UI Semilight" w:cs="Segoe UI Semilight"/>
                <w:color w:val="2C363A"/>
                <w:sz w:val="20"/>
                <w:szCs w:val="20"/>
                <w:shd w:val="clear" w:color="auto" w:fill="FFFFFF"/>
                <w:lang w:val="en-US"/>
              </w:rPr>
              <w:t>Data</w:t>
            </w:r>
            <w:r w:rsidRPr="006E42DB">
              <w:rPr>
                <w:rFonts w:ascii="Segoe UI Semilight" w:hAnsi="Segoe UI Semilight" w:cs="Segoe UI Semilight"/>
                <w:color w:val="2C363A"/>
                <w:sz w:val="20"/>
                <w:szCs w:val="20"/>
                <w:shd w:val="clear" w:color="auto" w:fill="FFFFFF"/>
              </w:rPr>
              <w:t xml:space="preserve"> </w:t>
            </w:r>
            <w:r w:rsidR="000323DE" w:rsidRPr="006E42DB">
              <w:rPr>
                <w:rFonts w:ascii="Segoe UI Semilight" w:hAnsi="Segoe UI Semilight" w:cs="Segoe UI Semilight"/>
                <w:color w:val="2C363A"/>
                <w:sz w:val="20"/>
                <w:szCs w:val="20"/>
                <w:shd w:val="clear" w:color="auto" w:fill="FFFFFF"/>
              </w:rPr>
              <w:t>Εφαρμογές για Ολιστικές Ενεργειακές Υπηρεσίες σε Κτίρια</w:t>
            </w:r>
            <w:r w:rsidRPr="006E42DB">
              <w:rPr>
                <w:rFonts w:ascii="Segoe UI Semilight" w:hAnsi="Segoe UI Semilight" w:cs="Segoe UI Semilight"/>
                <w:color w:val="2C363A"/>
                <w:sz w:val="20"/>
                <w:szCs w:val="20"/>
                <w:shd w:val="clear" w:color="auto" w:fill="FFFFFF"/>
              </w:rPr>
              <w:t xml:space="preserve"> </w:t>
            </w:r>
            <w:r w:rsidRPr="006E42DB">
              <w:rPr>
                <w:rFonts w:ascii="Segoe UI Semilight" w:hAnsi="Segoe UI Semilight" w:cs="Segoe UI Semilight"/>
                <w:color w:val="2C363A"/>
                <w:sz w:val="20"/>
                <w:szCs w:val="20"/>
                <w:shd w:val="clear" w:color="auto" w:fill="FFFFFF"/>
              </w:rPr>
              <w:br/>
            </w:r>
            <w:r w:rsidR="000323DE" w:rsidRPr="006E42DB">
              <w:rPr>
                <w:rFonts w:ascii="Segoe UI Semilight" w:hAnsi="Segoe UI Semilight" w:cs="Segoe UI Semilight"/>
                <w:b/>
                <w:color w:val="2C363A"/>
                <w:sz w:val="20"/>
                <w:szCs w:val="20"/>
                <w:shd w:val="clear" w:color="auto" w:fill="FFFFFF"/>
              </w:rPr>
              <w:t>Δρ. Χάρης Δούκας</w:t>
            </w:r>
            <w:r w:rsidRPr="006E42DB">
              <w:rPr>
                <w:rFonts w:ascii="Segoe UI Semilight" w:hAnsi="Segoe UI Semilight" w:cs="Segoe UI Semilight"/>
                <w:color w:val="2C363A"/>
                <w:sz w:val="20"/>
                <w:szCs w:val="20"/>
                <w:shd w:val="clear" w:color="auto" w:fill="FFFFFF"/>
              </w:rPr>
              <w:t xml:space="preserve">, </w:t>
            </w:r>
            <w:r w:rsidR="007F6981" w:rsidRPr="006E42DB">
              <w:rPr>
                <w:rFonts w:ascii="Segoe UI Semilight" w:hAnsi="Segoe UI Semilight" w:cs="Segoe UI Semilight"/>
                <w:color w:val="2C363A"/>
                <w:sz w:val="20"/>
                <w:szCs w:val="20"/>
                <w:shd w:val="clear" w:color="auto" w:fill="FFFFFF"/>
              </w:rPr>
              <w:t>Εθνικό Μετσόβιο Πολυτεχνείο</w:t>
            </w:r>
          </w:p>
        </w:tc>
      </w:tr>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15.30</w:t>
            </w:r>
          </w:p>
        </w:tc>
        <w:tc>
          <w:tcPr>
            <w:tcW w:w="7563" w:type="dxa"/>
          </w:tcPr>
          <w:p w:rsidR="00FC5802" w:rsidRPr="006E42DB" w:rsidRDefault="000323DE" w:rsidP="00FC5802">
            <w:pPr>
              <w:pStyle w:val="a4"/>
              <w:rPr>
                <w:rFonts w:ascii="Segoe UI Semilight" w:hAnsi="Segoe UI Semilight" w:cs="Segoe UI Semilight"/>
              </w:rPr>
            </w:pPr>
            <w:r w:rsidRPr="006E42DB">
              <w:rPr>
                <w:rFonts w:ascii="Segoe UI Semilight" w:hAnsi="Segoe UI Semilight" w:cs="Segoe UI Semilight"/>
                <w:color w:val="2C363A"/>
                <w:sz w:val="20"/>
                <w:szCs w:val="20"/>
                <w:shd w:val="clear" w:color="auto" w:fill="FFFFFF"/>
              </w:rPr>
              <w:t>Συζήτηση</w:t>
            </w:r>
          </w:p>
        </w:tc>
      </w:tr>
      <w:tr w:rsidR="00FC5802" w:rsidRPr="006E42DB" w:rsidTr="00FC5802">
        <w:tc>
          <w:tcPr>
            <w:tcW w:w="959" w:type="dxa"/>
          </w:tcPr>
          <w:p w:rsidR="00FC5802" w:rsidRPr="006E42DB" w:rsidRDefault="00FC5802" w:rsidP="00410592">
            <w:pPr>
              <w:pStyle w:val="a4"/>
              <w:jc w:val="both"/>
              <w:rPr>
                <w:rFonts w:ascii="Segoe UI Semilight" w:hAnsi="Segoe UI Semilight" w:cs="Segoe UI Semilight"/>
                <w:lang w:val="en-US"/>
              </w:rPr>
            </w:pPr>
            <w:r w:rsidRPr="006E42DB">
              <w:rPr>
                <w:rFonts w:ascii="Segoe UI Semilight" w:hAnsi="Segoe UI Semilight" w:cs="Segoe UI Semilight"/>
                <w:lang w:val="en-US"/>
              </w:rPr>
              <w:t>16.00</w:t>
            </w:r>
          </w:p>
        </w:tc>
        <w:tc>
          <w:tcPr>
            <w:tcW w:w="7563" w:type="dxa"/>
          </w:tcPr>
          <w:p w:rsidR="00FC5802" w:rsidRPr="006E42DB" w:rsidRDefault="000323DE" w:rsidP="00FC5802">
            <w:pPr>
              <w:pStyle w:val="a4"/>
              <w:rPr>
                <w:rFonts w:ascii="Segoe UI Semilight" w:hAnsi="Segoe UI Semilight" w:cs="Segoe UI Semilight"/>
              </w:rPr>
            </w:pPr>
            <w:r w:rsidRPr="006E42DB">
              <w:rPr>
                <w:rFonts w:ascii="Segoe UI Semilight" w:hAnsi="Segoe UI Semilight" w:cs="Segoe UI Semilight"/>
                <w:color w:val="2C363A"/>
                <w:sz w:val="20"/>
                <w:szCs w:val="20"/>
                <w:shd w:val="clear" w:color="auto" w:fill="FFFFFF"/>
              </w:rPr>
              <w:t>Τέλος Εκδήλωσης</w:t>
            </w:r>
          </w:p>
        </w:tc>
      </w:tr>
    </w:tbl>
    <w:p w:rsidR="007F52CF" w:rsidRPr="006E42DB" w:rsidRDefault="007F52CF" w:rsidP="00FC5802">
      <w:pPr>
        <w:pStyle w:val="a4"/>
        <w:jc w:val="both"/>
        <w:rPr>
          <w:rFonts w:ascii="Segoe UI Semilight" w:hAnsi="Segoe UI Semilight" w:cs="Segoe UI Semilight"/>
          <w:lang w:val="en-US"/>
        </w:rPr>
      </w:pPr>
    </w:p>
    <w:sectPr w:rsidR="007F52CF" w:rsidRPr="006E42DB" w:rsidSect="001F291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77" w:rsidRDefault="00501177" w:rsidP="00FA368F">
      <w:pPr>
        <w:spacing w:after="0" w:line="240" w:lineRule="auto"/>
      </w:pPr>
      <w:r>
        <w:separator/>
      </w:r>
    </w:p>
  </w:endnote>
  <w:endnote w:type="continuationSeparator" w:id="0">
    <w:p w:rsidR="00501177" w:rsidRDefault="00501177" w:rsidP="00FA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emilight">
    <w:panose1 w:val="020B04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77" w:rsidRDefault="00501177" w:rsidP="00FA368F">
      <w:pPr>
        <w:spacing w:after="0" w:line="240" w:lineRule="auto"/>
      </w:pPr>
      <w:r>
        <w:separator/>
      </w:r>
    </w:p>
  </w:footnote>
  <w:footnote w:type="continuationSeparator" w:id="0">
    <w:p w:rsidR="00501177" w:rsidRDefault="00501177" w:rsidP="00FA3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261"/>
      <w:gridCol w:w="4261"/>
    </w:tblGrid>
    <w:tr w:rsidR="00851DBB" w:rsidTr="00A9571A">
      <w:tc>
        <w:tcPr>
          <w:tcW w:w="4261" w:type="dxa"/>
        </w:tcPr>
        <w:p w:rsidR="00851DBB" w:rsidRDefault="00851DBB">
          <w:pPr>
            <w:pStyle w:val="a6"/>
          </w:pPr>
          <w:r>
            <w:rPr>
              <w:noProof/>
            </w:rPr>
            <w:drawing>
              <wp:anchor distT="0" distB="0" distL="114300" distR="114300" simplePos="0" relativeHeight="251658240" behindDoc="0" locked="0" layoutInCell="1" allowOverlap="1">
                <wp:simplePos x="0" y="0"/>
                <wp:positionH relativeFrom="margin">
                  <wp:posOffset>-65405</wp:posOffset>
                </wp:positionH>
                <wp:positionV relativeFrom="margin">
                  <wp:posOffset>635</wp:posOffset>
                </wp:positionV>
                <wp:extent cx="1900555" cy="791845"/>
                <wp:effectExtent l="0" t="0" r="4445" b="8255"/>
                <wp:wrapSquare wrapText="bothSides"/>
                <wp:docPr id="1" name="Εικόνα 1" descr="C:\Users\USER\Downloads\gizlogo-unternehmen-d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izlogo-unternehmen-de-rgb-7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0555" cy="791845"/>
                        </a:xfrm>
                        <a:prstGeom prst="rect">
                          <a:avLst/>
                        </a:prstGeom>
                        <a:noFill/>
                        <a:ln>
                          <a:noFill/>
                        </a:ln>
                      </pic:spPr>
                    </pic:pic>
                  </a:graphicData>
                </a:graphic>
              </wp:anchor>
            </w:drawing>
          </w:r>
        </w:p>
      </w:tc>
      <w:tc>
        <w:tcPr>
          <w:tcW w:w="4261" w:type="dxa"/>
        </w:tcPr>
        <w:p w:rsidR="00851DBB" w:rsidRDefault="00851DBB">
          <w:pPr>
            <w:pStyle w:val="a6"/>
          </w:pPr>
          <w:r>
            <w:rPr>
              <w:noProof/>
            </w:rPr>
            <w:drawing>
              <wp:anchor distT="0" distB="0" distL="114300" distR="114300" simplePos="0" relativeHeight="251659264" behindDoc="0" locked="0" layoutInCell="1" allowOverlap="1">
                <wp:simplePos x="0" y="0"/>
                <wp:positionH relativeFrom="margin">
                  <wp:posOffset>941070</wp:posOffset>
                </wp:positionH>
                <wp:positionV relativeFrom="margin">
                  <wp:posOffset>82550</wp:posOffset>
                </wp:positionV>
                <wp:extent cx="1676400" cy="61150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ZEB_SQ400.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000" b="33500"/>
                        <a:stretch/>
                      </pic:blipFill>
                      <pic:spPr bwMode="auto">
                        <a:xfrm>
                          <a:off x="0" y="0"/>
                          <a:ext cx="1676400" cy="6115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51DBB" w:rsidRDefault="00851DBB" w:rsidP="00851DBB"/>
        <w:p w:rsidR="00851DBB" w:rsidRDefault="00851DBB" w:rsidP="00851DBB">
          <w:pPr>
            <w:tabs>
              <w:tab w:val="left" w:pos="1100"/>
            </w:tabs>
            <w:rPr>
              <w:noProof/>
              <w:lang w:val="en-US"/>
            </w:rPr>
          </w:pPr>
          <w:r>
            <w:tab/>
          </w:r>
        </w:p>
        <w:p w:rsidR="00851DBB" w:rsidRPr="00851DBB" w:rsidRDefault="00851DBB" w:rsidP="00851DBB">
          <w:pPr>
            <w:tabs>
              <w:tab w:val="left" w:pos="1100"/>
            </w:tabs>
          </w:pPr>
        </w:p>
      </w:tc>
    </w:tr>
  </w:tbl>
  <w:p w:rsidR="00FA368F" w:rsidRDefault="00FA368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5398F"/>
    <w:rsid w:val="0002793D"/>
    <w:rsid w:val="000323DE"/>
    <w:rsid w:val="0003395B"/>
    <w:rsid w:val="001F2919"/>
    <w:rsid w:val="002932E0"/>
    <w:rsid w:val="002A18C5"/>
    <w:rsid w:val="002F6FE0"/>
    <w:rsid w:val="00352432"/>
    <w:rsid w:val="004103E8"/>
    <w:rsid w:val="00410592"/>
    <w:rsid w:val="004A640E"/>
    <w:rsid w:val="004C05E6"/>
    <w:rsid w:val="00501177"/>
    <w:rsid w:val="0052629F"/>
    <w:rsid w:val="00646B60"/>
    <w:rsid w:val="006514EC"/>
    <w:rsid w:val="0066503F"/>
    <w:rsid w:val="006C7586"/>
    <w:rsid w:val="006E42DB"/>
    <w:rsid w:val="0070571B"/>
    <w:rsid w:val="00750970"/>
    <w:rsid w:val="007F52CF"/>
    <w:rsid w:val="007F6981"/>
    <w:rsid w:val="00851DBB"/>
    <w:rsid w:val="008521AE"/>
    <w:rsid w:val="008D7C30"/>
    <w:rsid w:val="009607E8"/>
    <w:rsid w:val="0098210B"/>
    <w:rsid w:val="009C2219"/>
    <w:rsid w:val="00A605FC"/>
    <w:rsid w:val="00A9571A"/>
    <w:rsid w:val="00AE7913"/>
    <w:rsid w:val="00B6578F"/>
    <w:rsid w:val="00C4474C"/>
    <w:rsid w:val="00D36A29"/>
    <w:rsid w:val="00D5398F"/>
    <w:rsid w:val="00D93D4F"/>
    <w:rsid w:val="00DB7CDD"/>
    <w:rsid w:val="00DE3C02"/>
    <w:rsid w:val="00E230ED"/>
    <w:rsid w:val="00E3792C"/>
    <w:rsid w:val="00F15404"/>
    <w:rsid w:val="00FA368F"/>
    <w:rsid w:val="00FC58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9F"/>
  </w:style>
  <w:style w:type="paragraph" w:styleId="2">
    <w:name w:val="heading 2"/>
    <w:basedOn w:val="a"/>
    <w:link w:val="2Char"/>
    <w:uiPriority w:val="9"/>
    <w:qFormat/>
    <w:rsid w:val="00FA3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rsid w:val="00D5398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A1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A18C5"/>
    <w:pPr>
      <w:spacing w:after="0" w:line="240" w:lineRule="auto"/>
    </w:pPr>
  </w:style>
  <w:style w:type="paragraph" w:styleId="a5">
    <w:name w:val="Balloon Text"/>
    <w:basedOn w:val="a"/>
    <w:link w:val="Char"/>
    <w:uiPriority w:val="99"/>
    <w:semiHidden/>
    <w:unhideWhenUsed/>
    <w:rsid w:val="0002793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793D"/>
    <w:rPr>
      <w:rFonts w:ascii="Tahoma" w:hAnsi="Tahoma" w:cs="Tahoma"/>
      <w:sz w:val="16"/>
      <w:szCs w:val="16"/>
    </w:rPr>
  </w:style>
  <w:style w:type="character" w:customStyle="1" w:styleId="2Char">
    <w:name w:val="Επικεφαλίδα 2 Char"/>
    <w:basedOn w:val="a0"/>
    <w:link w:val="2"/>
    <w:uiPriority w:val="9"/>
    <w:rsid w:val="00FA368F"/>
    <w:rPr>
      <w:rFonts w:ascii="Times New Roman" w:eastAsia="Times New Roman" w:hAnsi="Times New Roman" w:cs="Times New Roman"/>
      <w:b/>
      <w:bCs/>
      <w:sz w:val="36"/>
      <w:szCs w:val="36"/>
    </w:rPr>
  </w:style>
  <w:style w:type="paragraph" w:styleId="a6">
    <w:name w:val="header"/>
    <w:basedOn w:val="a"/>
    <w:link w:val="Char0"/>
    <w:uiPriority w:val="99"/>
    <w:unhideWhenUsed/>
    <w:rsid w:val="00FA368F"/>
    <w:pPr>
      <w:tabs>
        <w:tab w:val="center" w:pos="4153"/>
        <w:tab w:val="right" w:pos="8306"/>
      </w:tabs>
      <w:spacing w:after="0" w:line="240" w:lineRule="auto"/>
    </w:pPr>
  </w:style>
  <w:style w:type="character" w:customStyle="1" w:styleId="Char0">
    <w:name w:val="Κεφαλίδα Char"/>
    <w:basedOn w:val="a0"/>
    <w:link w:val="a6"/>
    <w:uiPriority w:val="99"/>
    <w:rsid w:val="00FA368F"/>
  </w:style>
  <w:style w:type="paragraph" w:styleId="a7">
    <w:name w:val="footer"/>
    <w:basedOn w:val="a"/>
    <w:link w:val="Char1"/>
    <w:uiPriority w:val="99"/>
    <w:unhideWhenUsed/>
    <w:rsid w:val="00FA368F"/>
    <w:pPr>
      <w:tabs>
        <w:tab w:val="center" w:pos="4153"/>
        <w:tab w:val="right" w:pos="8306"/>
      </w:tabs>
      <w:spacing w:after="0" w:line="240" w:lineRule="auto"/>
    </w:pPr>
  </w:style>
  <w:style w:type="character" w:customStyle="1" w:styleId="Char1">
    <w:name w:val="Υποσέλιδο Char"/>
    <w:basedOn w:val="a0"/>
    <w:link w:val="a7"/>
    <w:uiPriority w:val="99"/>
    <w:rsid w:val="00FA368F"/>
  </w:style>
  <w:style w:type="character" w:styleId="-">
    <w:name w:val="Hyperlink"/>
    <w:basedOn w:val="a0"/>
    <w:uiPriority w:val="99"/>
    <w:unhideWhenUsed/>
    <w:rsid w:val="006E4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A3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rsid w:val="00D5398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A1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A18C5"/>
    <w:pPr>
      <w:spacing w:after="0" w:line="240" w:lineRule="auto"/>
    </w:pPr>
  </w:style>
  <w:style w:type="paragraph" w:styleId="a5">
    <w:name w:val="Balloon Text"/>
    <w:basedOn w:val="a"/>
    <w:link w:val="Char"/>
    <w:uiPriority w:val="99"/>
    <w:semiHidden/>
    <w:unhideWhenUsed/>
    <w:rsid w:val="0002793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793D"/>
    <w:rPr>
      <w:rFonts w:ascii="Tahoma" w:hAnsi="Tahoma" w:cs="Tahoma"/>
      <w:sz w:val="16"/>
      <w:szCs w:val="16"/>
    </w:rPr>
  </w:style>
  <w:style w:type="character" w:customStyle="1" w:styleId="2Char">
    <w:name w:val="Επικεφαλίδα 2 Char"/>
    <w:basedOn w:val="a0"/>
    <w:link w:val="2"/>
    <w:uiPriority w:val="9"/>
    <w:rsid w:val="00FA368F"/>
    <w:rPr>
      <w:rFonts w:ascii="Times New Roman" w:eastAsia="Times New Roman" w:hAnsi="Times New Roman" w:cs="Times New Roman"/>
      <w:b/>
      <w:bCs/>
      <w:sz w:val="36"/>
      <w:szCs w:val="36"/>
    </w:rPr>
  </w:style>
  <w:style w:type="paragraph" w:styleId="a6">
    <w:name w:val="header"/>
    <w:basedOn w:val="a"/>
    <w:link w:val="Char0"/>
    <w:uiPriority w:val="99"/>
    <w:unhideWhenUsed/>
    <w:rsid w:val="00FA368F"/>
    <w:pPr>
      <w:tabs>
        <w:tab w:val="center" w:pos="4153"/>
        <w:tab w:val="right" w:pos="8306"/>
      </w:tabs>
      <w:spacing w:after="0" w:line="240" w:lineRule="auto"/>
    </w:pPr>
  </w:style>
  <w:style w:type="character" w:customStyle="1" w:styleId="Char0">
    <w:name w:val="Κεφαλίδα Char"/>
    <w:basedOn w:val="a0"/>
    <w:link w:val="a6"/>
    <w:uiPriority w:val="99"/>
    <w:rsid w:val="00FA368F"/>
  </w:style>
  <w:style w:type="paragraph" w:styleId="a7">
    <w:name w:val="footer"/>
    <w:basedOn w:val="a"/>
    <w:link w:val="Char1"/>
    <w:uiPriority w:val="99"/>
    <w:unhideWhenUsed/>
    <w:rsid w:val="00FA368F"/>
    <w:pPr>
      <w:tabs>
        <w:tab w:val="center" w:pos="4153"/>
        <w:tab w:val="right" w:pos="8306"/>
      </w:tabs>
      <w:spacing w:after="0" w:line="240" w:lineRule="auto"/>
    </w:pPr>
  </w:style>
  <w:style w:type="character" w:customStyle="1" w:styleId="Char1">
    <w:name w:val="Υποσέλιδο Char"/>
    <w:basedOn w:val="a0"/>
    <w:link w:val="a7"/>
    <w:uiPriority w:val="99"/>
    <w:rsid w:val="00FA368F"/>
  </w:style>
</w:styles>
</file>

<file path=word/webSettings.xml><?xml version="1.0" encoding="utf-8"?>
<w:webSettings xmlns:r="http://schemas.openxmlformats.org/officeDocument/2006/relationships" xmlns:w="http://schemas.openxmlformats.org/wordprocessingml/2006/main">
  <w:divs>
    <w:div w:id="1394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webinar/register/WN_KfFBDMztSwOCrVQmA4lgTQ"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ΙΝΖΕΒ</dc:creator>
  <cp:lastModifiedBy>Nikos</cp:lastModifiedBy>
  <cp:revision>4</cp:revision>
  <dcterms:created xsi:type="dcterms:W3CDTF">2020-09-30T09:14:00Z</dcterms:created>
  <dcterms:modified xsi:type="dcterms:W3CDTF">2020-10-05T10:18:00Z</dcterms:modified>
</cp:coreProperties>
</file>